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08" w:rsidRPr="00A768F4" w:rsidRDefault="00030608" w:rsidP="00030608">
      <w:pPr>
        <w:pStyle w:val="a4"/>
        <w:spacing w:before="0" w:beforeAutospacing="0" w:after="0" w:afterAutospacing="0"/>
        <w:jc w:val="center"/>
        <w:rPr>
          <w:b/>
        </w:rPr>
      </w:pPr>
      <w:r w:rsidRPr="00A768F4">
        <w:rPr>
          <w:b/>
        </w:rPr>
        <w:t xml:space="preserve">Казахский национальный университет им. </w:t>
      </w:r>
      <w:proofErr w:type="spellStart"/>
      <w:r w:rsidRPr="00A768F4">
        <w:rPr>
          <w:b/>
        </w:rPr>
        <w:t>аль-фараби</w:t>
      </w:r>
      <w:proofErr w:type="spellEnd"/>
    </w:p>
    <w:p w:rsidR="00030608" w:rsidRPr="00A768F4" w:rsidRDefault="00030608" w:rsidP="00030608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A768F4">
        <w:rPr>
          <w:b/>
        </w:rPr>
        <w:t>Факультет философии и политологии</w:t>
      </w:r>
    </w:p>
    <w:p w:rsidR="00030608" w:rsidRPr="00A768F4" w:rsidRDefault="00030608" w:rsidP="00030608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A768F4">
        <w:rPr>
          <w:b/>
          <w:lang w:val="kk-KZ"/>
        </w:rPr>
        <w:t>Кафедра педагогики и образовательного менеджмента</w:t>
      </w:r>
    </w:p>
    <w:p w:rsidR="00030608" w:rsidRPr="00A768F4" w:rsidRDefault="00030608" w:rsidP="000306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30608" w:rsidRPr="00A768F4" w:rsidRDefault="00030608" w:rsidP="00030608">
      <w:pPr>
        <w:pStyle w:val="a5"/>
        <w:jc w:val="center"/>
        <w:rPr>
          <w:rFonts w:ascii="Times New Roman" w:eastAsia="Calibri" w:hAnsi="Times New Roman"/>
          <w:iCs/>
          <w:sz w:val="24"/>
          <w:szCs w:val="24"/>
          <w:lang w:val="kk-KZ"/>
        </w:rPr>
      </w:pPr>
    </w:p>
    <w:p w:rsidR="00030608" w:rsidRPr="00A768F4" w:rsidRDefault="00030608" w:rsidP="00030608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b/>
          <w:sz w:val="24"/>
          <w:szCs w:val="24"/>
          <w:lang w:val="kk-KZ"/>
        </w:rPr>
        <w:t>УТВЕРДЖЕНА</w:t>
      </w:r>
    </w:p>
    <w:p w:rsidR="00030608" w:rsidRPr="00A768F4" w:rsidRDefault="00030608" w:rsidP="00030608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На Ученом совете факультета</w:t>
      </w:r>
    </w:p>
    <w:p w:rsidR="00030608" w:rsidRPr="00A768F4" w:rsidRDefault="00030608" w:rsidP="00030608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Протокол № 1, от « 28»  08. 2020ж .</w:t>
      </w:r>
    </w:p>
    <w:p w:rsidR="00030608" w:rsidRPr="00A768F4" w:rsidRDefault="00030608" w:rsidP="00030608">
      <w:pPr>
        <w:pStyle w:val="a5"/>
        <w:jc w:val="right"/>
        <w:rPr>
          <w:rFonts w:ascii="Times New Roman" w:hAnsi="Times New Roman"/>
          <w:sz w:val="24"/>
          <w:szCs w:val="24"/>
          <w:lang w:val="kk-KZ"/>
        </w:rPr>
      </w:pPr>
      <w:r w:rsidRPr="00A768F4">
        <w:rPr>
          <w:rFonts w:ascii="Times New Roman" w:hAnsi="Times New Roman"/>
          <w:sz w:val="24"/>
          <w:szCs w:val="24"/>
          <w:lang w:val="kk-KZ"/>
        </w:rPr>
        <w:t>Декан факультета_________А.Р.</w:t>
      </w:r>
      <w:r w:rsidRPr="00A76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68F4">
        <w:rPr>
          <w:rFonts w:ascii="Times New Roman" w:hAnsi="Times New Roman"/>
          <w:sz w:val="24"/>
          <w:szCs w:val="24"/>
          <w:lang w:val="kk-KZ"/>
        </w:rPr>
        <w:t xml:space="preserve">Масалимова </w:t>
      </w:r>
    </w:p>
    <w:p w:rsidR="00030608" w:rsidRPr="00A768F4" w:rsidRDefault="00030608" w:rsidP="00030608">
      <w:pPr>
        <w:pStyle w:val="a5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30608" w:rsidRPr="00A768F4" w:rsidRDefault="00030608" w:rsidP="00030608">
      <w:pPr>
        <w:pStyle w:val="a5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30608" w:rsidRPr="00A768F4" w:rsidRDefault="00030608" w:rsidP="00030608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608" w:rsidRPr="00A768F4" w:rsidRDefault="00030608" w:rsidP="0003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ПРОГРАММА ИТОГОВОГО ЭКЗАМЕНА ПО ДИСЦИПЛИНЕ </w:t>
      </w:r>
    </w:p>
    <w:p w:rsidR="00030608" w:rsidRPr="00A768F4" w:rsidRDefault="00030608" w:rsidP="00030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«ФИЛОСОФИЯ И МЕТОДОЛОГИЯ ПЕДАГОГИКИ»</w:t>
      </w:r>
      <w:r w:rsidRPr="00A768F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030608" w:rsidRPr="00A768F4" w:rsidRDefault="00030608" w:rsidP="00030608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A768F4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br/>
      </w:r>
    </w:p>
    <w:p w:rsidR="00030608" w:rsidRPr="00A768F4" w:rsidRDefault="00030608" w:rsidP="0003060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768F4">
        <w:rPr>
          <w:rFonts w:ascii="Times New Roman" w:eastAsia="Calibri" w:hAnsi="Times New Roman" w:cs="Times New Roman"/>
          <w:sz w:val="24"/>
          <w:szCs w:val="24"/>
          <w:lang w:val="en-US"/>
        </w:rPr>
        <w:t>8D01101  -</w:t>
      </w:r>
      <w:proofErr w:type="gramEnd"/>
      <w:r w:rsidRPr="00A768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768F4">
        <w:rPr>
          <w:rFonts w:ascii="Times New Roman" w:eastAsia="Calibri" w:hAnsi="Times New Roman" w:cs="Times New Roman"/>
          <w:sz w:val="24"/>
          <w:szCs w:val="24"/>
        </w:rPr>
        <w:t xml:space="preserve">Педагогика и психология; </w:t>
      </w:r>
      <w:r w:rsidRPr="00A768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8D01801 – </w:t>
      </w:r>
      <w:r w:rsidRPr="00A768F4">
        <w:rPr>
          <w:rFonts w:ascii="Times New Roman" w:eastAsia="Calibri" w:hAnsi="Times New Roman" w:cs="Times New Roman"/>
          <w:sz w:val="24"/>
          <w:szCs w:val="24"/>
        </w:rPr>
        <w:t>Социальная педагогика и самопознание; 8</w:t>
      </w:r>
      <w:r w:rsidRPr="00A768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D01501   - </w:t>
      </w:r>
      <w:r w:rsidRPr="00A768F4">
        <w:rPr>
          <w:rFonts w:ascii="Times New Roman" w:eastAsia="Calibri" w:hAnsi="Times New Roman" w:cs="Times New Roman"/>
          <w:sz w:val="24"/>
          <w:szCs w:val="24"/>
        </w:rPr>
        <w:t>Физика</w:t>
      </w:r>
    </w:p>
    <w:p w:rsidR="00030608" w:rsidRPr="00A768F4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КОЛИЧЕСТВО КРЕДИТОВ  - 3</w:t>
      </w:r>
    </w:p>
    <w:p w:rsidR="00030608" w:rsidRPr="00A768F4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-1</w:t>
      </w:r>
    </w:p>
    <w:p w:rsidR="00030608" w:rsidRDefault="00030608" w:rsidP="00030608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34A2" w:rsidRDefault="00AF34A2" w:rsidP="00030608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34A2" w:rsidRDefault="00AF34A2" w:rsidP="00030608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34A2" w:rsidRDefault="00AF34A2" w:rsidP="00030608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34A2" w:rsidRPr="00AF34A2" w:rsidRDefault="00AF34A2" w:rsidP="00030608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030608" w:rsidRPr="00A768F4" w:rsidRDefault="003B2AAF" w:rsidP="00030608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Составитель</w:t>
      </w:r>
      <w:r w:rsidR="00030608" w:rsidRPr="00A768F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 w:rsidR="00030608" w:rsidRPr="00A768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</w:t>
      </w:r>
      <w:r w:rsidR="00030608" w:rsidRPr="00A768F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д.п.н., профессор Таубаева Ш.Т.</w:t>
      </w:r>
    </w:p>
    <w:p w:rsidR="00030608" w:rsidRDefault="00030608" w:rsidP="00030608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2AAF" w:rsidRDefault="003B2AAF" w:rsidP="00030608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2AAF" w:rsidRDefault="003B2AAF" w:rsidP="00030608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2AAF" w:rsidRDefault="003B2AAF" w:rsidP="00030608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34A2" w:rsidRDefault="00AF34A2" w:rsidP="00030608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34A2" w:rsidRPr="00AF34A2" w:rsidRDefault="00AF34A2" w:rsidP="00030608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B2AAF" w:rsidRPr="003B2AAF" w:rsidRDefault="003B2AAF" w:rsidP="00030608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608" w:rsidRPr="00A768F4" w:rsidRDefault="00030608" w:rsidP="00030608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608" w:rsidRPr="00A768F4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Calibri" w:hAnsi="Times New Roman" w:cs="Times New Roman"/>
          <w:b/>
          <w:sz w:val="24"/>
          <w:szCs w:val="24"/>
        </w:rPr>
        <w:t>АЛМАТЫ, 20</w:t>
      </w:r>
      <w:r w:rsidRPr="00A768F4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</w:p>
    <w:p w:rsidR="00030608" w:rsidRPr="00A768F4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608" w:rsidRPr="00A768F4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30608" w:rsidRPr="00A768F4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08" w:rsidRPr="00A768F4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08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608" w:rsidRDefault="00030608" w:rsidP="000306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608" w:rsidRPr="00A768F4" w:rsidRDefault="00030608" w:rsidP="0003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ПРОГРАММА  ДИСЦИПЛИНЫ </w:t>
      </w:r>
    </w:p>
    <w:p w:rsidR="00030608" w:rsidRPr="00A768F4" w:rsidRDefault="00030608" w:rsidP="00030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«ФИЛОСОФИЯ И МЕТОДОЛОГИЯ ПЕДАГОГИКИ»</w:t>
      </w:r>
      <w:r w:rsidRPr="00A768F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030608" w:rsidRDefault="00030608" w:rsidP="00030608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0608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Учебные темы, </w:t>
      </w:r>
      <w:proofErr w:type="gramStart"/>
      <w:r w:rsidRPr="00030608">
        <w:rPr>
          <w:rStyle w:val="20"/>
          <w:rFonts w:ascii="Times New Roman" w:hAnsi="Times New Roman" w:cs="Times New Roman"/>
          <w:color w:val="auto"/>
          <w:sz w:val="24"/>
          <w:szCs w:val="24"/>
        </w:rPr>
        <w:t>выносимых</w:t>
      </w:r>
      <w:proofErr w:type="gramEnd"/>
      <w:r w:rsidRPr="00030608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экзамен</w:t>
      </w:r>
      <w:r w:rsidRPr="00A768F4">
        <w:rPr>
          <w:rStyle w:val="20"/>
          <w:rFonts w:ascii="Times New Roman" w:hAnsi="Times New Roman" w:cs="Times New Roman"/>
          <w:sz w:val="24"/>
          <w:szCs w:val="24"/>
          <w:lang w:val="kk-KZ"/>
        </w:rPr>
        <w:t>.</w:t>
      </w:r>
    </w:p>
    <w:p w:rsidR="00030608" w:rsidRPr="00A768F4" w:rsidRDefault="00030608" w:rsidP="0003060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8F4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ab/>
      </w:r>
      <w:r w:rsidRPr="00A768F4">
        <w:rPr>
          <w:rFonts w:ascii="Times New Roman" w:hAnsi="Times New Roman" w:cs="Times New Roman"/>
          <w:bCs/>
          <w:sz w:val="24"/>
          <w:szCs w:val="24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030608" w:rsidRPr="00A768F4" w:rsidRDefault="00030608" w:rsidP="00030608">
      <w:pPr>
        <w:pStyle w:val="Default"/>
        <w:jc w:val="center"/>
        <w:rPr>
          <w:rStyle w:val="20"/>
          <w:color w:val="auto"/>
          <w:sz w:val="24"/>
          <w:szCs w:val="24"/>
          <w:lang w:val="kk-KZ"/>
        </w:rPr>
      </w:pPr>
      <w:bookmarkStart w:id="0" w:name="_GoBack"/>
      <w:r w:rsidRPr="00A768F4">
        <w:rPr>
          <w:rStyle w:val="20"/>
          <w:color w:val="auto"/>
          <w:sz w:val="24"/>
          <w:szCs w:val="24"/>
        </w:rPr>
        <w:t>Перечень экзаменационных тем для подготовки к сдаче экзамена</w:t>
      </w:r>
    </w:p>
    <w:p w:rsidR="00030608" w:rsidRPr="00030608" w:rsidRDefault="00030608" w:rsidP="00030608">
      <w:pPr>
        <w:pStyle w:val="Default"/>
        <w:jc w:val="both"/>
        <w:rPr>
          <w:rStyle w:val="20"/>
          <w:b w:val="0"/>
          <w:color w:val="auto"/>
          <w:sz w:val="24"/>
          <w:szCs w:val="24"/>
          <w:lang w:val="kk-KZ"/>
        </w:rPr>
      </w:pPr>
    </w:p>
    <w:bookmarkEnd w:id="0"/>
    <w:p w:rsidR="00030608" w:rsidRPr="00030608" w:rsidRDefault="00030608" w:rsidP="0003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Style w:val="20"/>
          <w:b w:val="0"/>
          <w:color w:val="auto"/>
          <w:sz w:val="24"/>
          <w:szCs w:val="24"/>
          <w:lang w:val="kk-KZ"/>
        </w:rPr>
        <w:t>1.</w:t>
      </w:r>
      <w:r w:rsidRPr="000306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Введение в учебный курс </w:t>
      </w:r>
      <w:r w:rsidRPr="0003060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>Философия и методология педагогики</w:t>
      </w:r>
      <w:r w:rsidRPr="00030608">
        <w:rPr>
          <w:rFonts w:ascii="Times New Roman" w:eastAsia="Times New Roman" w:hAnsi="Times New Roman" w:cs="Times New Roman"/>
          <w:sz w:val="24"/>
          <w:szCs w:val="24"/>
          <w:lang w:val="kk-KZ"/>
        </w:rPr>
        <w:t>»: объекты и методы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>. Место и роль данной дисциплины среди других наук. Потенциал философии по развитию методологии педагогики. Концепции науки и их отражение в педагогике.</w:t>
      </w:r>
    </w:p>
    <w:p w:rsidR="00030608" w:rsidRPr="00030608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Style w:val="20"/>
          <w:b w:val="0"/>
          <w:color w:val="auto"/>
          <w:sz w:val="24"/>
          <w:szCs w:val="24"/>
          <w:lang w:val="kk-KZ"/>
        </w:rPr>
        <w:t xml:space="preserve">2. 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и методология науки. Понятия о научной революции, парадигме и цивилизации. Этапы развития науки и типы методологии. Философия и методология в трудах В.П. Кохановского, В.М. Розина, Г.И. Рузавина. Современная философия и методология науки. 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030608">
        <w:rPr>
          <w:rStyle w:val="20"/>
          <w:b w:val="0"/>
          <w:color w:val="auto"/>
          <w:sz w:val="24"/>
          <w:szCs w:val="24"/>
          <w:lang w:val="kk-KZ"/>
        </w:rPr>
        <w:t>3.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педагогика: взаимодействие.</w:t>
      </w:r>
      <w:r w:rsidRPr="00030608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 Философские ориентиры педагогики.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4. 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>Проблемы самоорганизации педагогической науки.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– самостоятельная учебная дисциплина. История становления педагогики как научной системы.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5. Объект и предмет, функции и задачи педагогической науки</w:t>
      </w:r>
      <w:r w:rsidRPr="00030608">
        <w:rPr>
          <w:rFonts w:ascii="Times New Roman" w:hAnsi="Times New Roman" w:cs="Times New Roman"/>
          <w:bCs/>
          <w:sz w:val="24"/>
          <w:szCs w:val="24"/>
          <w:lang w:val="kk-KZ"/>
        </w:rPr>
        <w:t>. Категориально-понятийный аппарат педагогической науки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>.  Основные  педагогические понятия.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30608">
        <w:rPr>
          <w:rFonts w:ascii="Times New Roman" w:hAnsi="Times New Roman" w:cs="Times New Roman"/>
          <w:sz w:val="24"/>
          <w:szCs w:val="24"/>
        </w:rPr>
        <w:t>.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 xml:space="preserve">  Структура педагогики как научной системы и  истоки ее развития. Дидактические и  психологические ориентиры педагогики.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7. Приоритетные направления исследования в области педагогического образования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8. Эвристический потенциал методологии педагогики. Тенденции развития методологии педагогики. Подходы к изучению сущности методологии педагогики (гносеологический, философиский, науковедческий).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03060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Научный статус, структура и функции   методологии педагогики. Методологические проблемы в педагогике.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10. 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11. Системная и гуманитарная методология в педагогике.</w:t>
      </w:r>
    </w:p>
    <w:p w:rsidR="00030608" w:rsidRPr="00030608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03060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Методологические основы педагогического исследования.</w:t>
      </w:r>
      <w:r w:rsidRPr="00030608">
        <w:rPr>
          <w:rFonts w:ascii="Times New Roman" w:hAnsi="Times New Roman" w:cs="Times New Roman"/>
          <w:sz w:val="24"/>
          <w:szCs w:val="24"/>
          <w:lang w:val="kk-KZ"/>
        </w:rPr>
        <w:t xml:space="preserve"> Проблема педагогического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13. Результаты педагогического исследования. Структура результата исследования, способы их оформления. Структура и содержание положений, выносимых на защиту.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lastRenderedPageBreak/>
        <w:t>14. 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работы.</w:t>
      </w:r>
    </w:p>
    <w:p w:rsidR="00030608" w:rsidRPr="00030608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  <w:lang w:val="kk-KZ"/>
        </w:rPr>
        <w:t>15. Методологическая культура педагога-исследователя и эксперта в области педагогики. Требования к личности исследователя.</w:t>
      </w:r>
    </w:p>
    <w:p w:rsidR="00030608" w:rsidRPr="00030608" w:rsidRDefault="00030608" w:rsidP="0003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08" w:rsidRPr="00A768F4" w:rsidRDefault="00030608" w:rsidP="0003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F4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:rsidR="00030608" w:rsidRPr="00A768F4" w:rsidRDefault="00030608" w:rsidP="0003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608" w:rsidRPr="00A768F4" w:rsidRDefault="00030608" w:rsidP="0003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8F4">
        <w:rPr>
          <w:rFonts w:ascii="Times New Roman" w:hAnsi="Times New Roman" w:cs="Times New Roman"/>
          <w:b/>
          <w:sz w:val="24"/>
          <w:szCs w:val="24"/>
        </w:rPr>
        <w:t xml:space="preserve">РО 1. </w:t>
      </w:r>
      <w:r w:rsidRPr="00A768F4">
        <w:rPr>
          <w:rFonts w:ascii="Times New Roman" w:hAnsi="Times New Roman" w:cs="Times New Roman"/>
          <w:sz w:val="24"/>
          <w:szCs w:val="24"/>
        </w:rPr>
        <w:t>Проанализируйте результаты исследований по философии и методологии педагогики, обобщите их в виде научного обзора.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b/>
          <w:sz w:val="24"/>
          <w:szCs w:val="24"/>
        </w:rPr>
        <w:t>РО 2.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Обоснуйте структуру, сущность, функции, этапы развития педагогики как научной системы с позиции философии науки;</w:t>
      </w:r>
    </w:p>
    <w:p w:rsidR="00030608" w:rsidRPr="00A768F4" w:rsidRDefault="00030608" w:rsidP="0003060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ar-SA"/>
        </w:rPr>
      </w:pPr>
      <w:r w:rsidRPr="00A768F4">
        <w:rPr>
          <w:rFonts w:ascii="Times New Roman" w:hAnsi="Times New Roman" w:cs="Times New Roman"/>
          <w:b w:val="0"/>
          <w:color w:val="auto"/>
          <w:sz w:val="24"/>
          <w:szCs w:val="24"/>
        </w:rPr>
        <w:t>РО 3.</w:t>
      </w:r>
      <w:r w:rsidRPr="00A768F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A768F4">
        <w:rPr>
          <w:rFonts w:ascii="Times New Roman" w:hAnsi="Times New Roman" w:cs="Times New Roman"/>
          <w:b w:val="0"/>
          <w:color w:val="auto"/>
          <w:sz w:val="24"/>
          <w:szCs w:val="24"/>
          <w:lang w:val="kk-KZ" w:eastAsia="ar-SA"/>
        </w:rPr>
        <w:t>Интерпретируйте признаки, уровни развития, источники появления методологических знаний в области педагогики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</w:rPr>
        <w:t>РО 4.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Обоснуйте структуру методологических основ педагогического исследования и механизмы использования методологических походов к исследованию педагогических явлений.</w:t>
      </w:r>
    </w:p>
    <w:p w:rsidR="00030608" w:rsidRPr="00A768F4" w:rsidRDefault="00030608" w:rsidP="000306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hAnsi="Times New Roman" w:cs="Times New Roman"/>
          <w:sz w:val="24"/>
          <w:szCs w:val="24"/>
        </w:rPr>
        <w:t>РО 5.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Охарактеризуйте письменно результаты педагогического исследования и структурируйте положения, выносимые на защиту по вашей докторской диссертации.</w:t>
      </w:r>
    </w:p>
    <w:p w:rsidR="00030608" w:rsidRPr="00A768F4" w:rsidRDefault="00030608" w:rsidP="000306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608" w:rsidRPr="00A768F4" w:rsidRDefault="00030608" w:rsidP="00030608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030608" w:rsidRPr="00A768F4" w:rsidRDefault="00030608" w:rsidP="00030608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768F4">
        <w:rPr>
          <w:rFonts w:ascii="Times New Roman" w:hAnsi="Times New Roman" w:cs="Times New Roman"/>
          <w:color w:val="auto"/>
          <w:sz w:val="24"/>
          <w:szCs w:val="24"/>
        </w:rPr>
        <w:t>Критерии выставления оценок:</w:t>
      </w:r>
      <w:r w:rsidRPr="00A768F4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030608" w:rsidRPr="00A768F4" w:rsidTr="00A938E5">
        <w:tc>
          <w:tcPr>
            <w:tcW w:w="3539" w:type="dxa"/>
          </w:tcPr>
          <w:p w:rsidR="00030608" w:rsidRPr="00A768F4" w:rsidRDefault="00030608" w:rsidP="00A938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06" w:type="dxa"/>
          </w:tcPr>
          <w:p w:rsidR="00030608" w:rsidRPr="00A768F4" w:rsidRDefault="00030608" w:rsidP="00A938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030608" w:rsidRPr="00A768F4" w:rsidTr="00A938E5">
        <w:tc>
          <w:tcPr>
            <w:tcW w:w="3539" w:type="dxa"/>
          </w:tcPr>
          <w:p w:rsidR="00030608" w:rsidRPr="00A768F4" w:rsidRDefault="00030608" w:rsidP="00A938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030608" w:rsidRPr="00A768F4" w:rsidRDefault="00030608" w:rsidP="00A9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теоретические вопросы;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08" w:rsidRPr="00A768F4" w:rsidTr="00A938E5">
        <w:tc>
          <w:tcPr>
            <w:tcW w:w="3539" w:type="dxa"/>
          </w:tcPr>
          <w:p w:rsidR="00030608" w:rsidRPr="00A768F4" w:rsidRDefault="00030608" w:rsidP="00A938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030608" w:rsidRPr="00A768F4" w:rsidRDefault="00030608" w:rsidP="00A9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030608" w:rsidRPr="00A768F4" w:rsidTr="00A938E5">
        <w:tc>
          <w:tcPr>
            <w:tcW w:w="3539" w:type="dxa"/>
          </w:tcPr>
          <w:p w:rsidR="00030608" w:rsidRPr="00A768F4" w:rsidRDefault="00030608" w:rsidP="00A938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030608" w:rsidRPr="00A768F4" w:rsidRDefault="00030608" w:rsidP="00A9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030608" w:rsidRPr="00A768F4" w:rsidTr="00A938E5">
        <w:tc>
          <w:tcPr>
            <w:tcW w:w="3539" w:type="dxa"/>
          </w:tcPr>
          <w:p w:rsidR="00030608" w:rsidRPr="00A768F4" w:rsidRDefault="00030608" w:rsidP="00A938E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  <w:p w:rsidR="00030608" w:rsidRPr="00A768F4" w:rsidRDefault="00030608" w:rsidP="00A9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содержат грубые ошибки;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030608" w:rsidRPr="00A768F4" w:rsidRDefault="00030608" w:rsidP="00A938E5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08" w:rsidRPr="00A768F4" w:rsidRDefault="00030608" w:rsidP="000306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30608" w:rsidRPr="00A768F4" w:rsidRDefault="00030608" w:rsidP="00030608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68F4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литература:</w:t>
      </w:r>
    </w:p>
    <w:p w:rsidR="00030608" w:rsidRPr="00A768F4" w:rsidRDefault="00030608" w:rsidP="0003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1.    О науке</w:t>
      </w:r>
      <w:r w:rsidRPr="00A768F4">
        <w:rPr>
          <w:rFonts w:ascii="Times New Roman" w:hAnsi="Times New Roman" w:cs="Times New Roman"/>
          <w:sz w:val="24"/>
          <w:szCs w:val="24"/>
        </w:rPr>
        <w:t>: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A768F4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A768F4">
        <w:rPr>
          <w:rFonts w:ascii="Times New Roman" w:hAnsi="Times New Roman" w:cs="Times New Roman"/>
          <w:sz w:val="24"/>
          <w:szCs w:val="24"/>
        </w:rPr>
        <w:t>.</w:t>
      </w:r>
    </w:p>
    <w:p w:rsidR="00030608" w:rsidRPr="00A768F4" w:rsidRDefault="00030608" w:rsidP="00030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2.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3. Таубаева Ш.Т. Педагогиканың философиясы және әдіснамасы. Оқулық. – Алматы: Қазақ университеті</w:t>
      </w:r>
      <w:r w:rsidRPr="00A768F4">
        <w:rPr>
          <w:rFonts w:ascii="Times New Roman" w:hAnsi="Times New Roman" w:cs="Times New Roman"/>
          <w:sz w:val="24"/>
          <w:szCs w:val="24"/>
        </w:rPr>
        <w:t xml:space="preserve">, 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>2016.</w:t>
      </w:r>
      <w:r w:rsidRPr="00A768F4">
        <w:rPr>
          <w:rFonts w:ascii="Times New Roman" w:hAnsi="Times New Roman" w:cs="Times New Roman"/>
          <w:sz w:val="24"/>
          <w:szCs w:val="24"/>
        </w:rPr>
        <w:t xml:space="preserve">– 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>340</w:t>
      </w:r>
      <w:r w:rsidRPr="00A768F4">
        <w:rPr>
          <w:rFonts w:ascii="Times New Roman" w:hAnsi="Times New Roman" w:cs="Times New Roman"/>
          <w:sz w:val="24"/>
          <w:szCs w:val="24"/>
        </w:rPr>
        <w:t xml:space="preserve"> 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>бет</w:t>
      </w:r>
      <w:r w:rsidRPr="00A768F4">
        <w:rPr>
          <w:rFonts w:ascii="Times New Roman" w:hAnsi="Times New Roman" w:cs="Times New Roman"/>
          <w:sz w:val="24"/>
          <w:szCs w:val="24"/>
        </w:rPr>
        <w:t>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4. Методология педагогики: монография/ Е.А. Александрова, Р.М. Асадулин, Е.В. Бережноваи др.</w:t>
      </w:r>
      <w:r w:rsidRPr="00A768F4">
        <w:rPr>
          <w:rFonts w:ascii="Times New Roman" w:hAnsi="Times New Roman" w:cs="Times New Roman"/>
          <w:sz w:val="24"/>
          <w:szCs w:val="24"/>
        </w:rPr>
        <w:t>;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5.  Бордовская Н.В. Диалектика педагогического исследования. – М.: КНОРУС, 2018.- 512 с.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6. Загвязинский В.И. Исследовательская деятельность педагога: учеб. пособи для студ. Высш. Учеб. заведений. – М.: Издательский центр «Акаадемия», 2010. – 176 с.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7. Философия и методология науки: Для аспирантов и магистрантов / Под ред. К.Х. Рахматуллина и др. – Алматы: Қазақ университеті</w:t>
      </w:r>
      <w:r w:rsidRPr="00A768F4">
        <w:rPr>
          <w:rFonts w:ascii="Times New Roman" w:hAnsi="Times New Roman" w:cs="Times New Roman"/>
          <w:sz w:val="24"/>
          <w:szCs w:val="24"/>
        </w:rPr>
        <w:t>, 1999. – 403 с.</w:t>
      </w:r>
    </w:p>
    <w:p w:rsidR="00030608" w:rsidRPr="00A768F4" w:rsidRDefault="00030608" w:rsidP="00030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8. </w:t>
      </w:r>
      <w:proofErr w:type="spellStart"/>
      <w:r w:rsidRPr="00A768F4">
        <w:rPr>
          <w:rFonts w:ascii="Times New Roman" w:eastAsia="Times New Roman CYR" w:hAnsi="Times New Roman" w:cs="Times New Roman"/>
          <w:sz w:val="24"/>
          <w:szCs w:val="24"/>
        </w:rPr>
        <w:t>Булатбаева</w:t>
      </w:r>
      <w:proofErr w:type="spellEnd"/>
      <w:r w:rsidRPr="00A768F4">
        <w:rPr>
          <w:rFonts w:ascii="Times New Roman" w:eastAsia="Times New Roman CYR" w:hAnsi="Times New Roman" w:cs="Times New Roman"/>
          <w:sz w:val="24"/>
          <w:szCs w:val="24"/>
        </w:rPr>
        <w:t xml:space="preserve"> А.А. Методология исследовательской деятельности: теория и практика. Монография.- </w:t>
      </w:r>
      <w:proofErr w:type="spellStart"/>
      <w:r w:rsidRPr="00A768F4">
        <w:rPr>
          <w:rFonts w:ascii="Times New Roman" w:eastAsia="Times New Roman CYR" w:hAnsi="Times New Roman" w:cs="Times New Roman"/>
          <w:sz w:val="24"/>
          <w:szCs w:val="24"/>
        </w:rPr>
        <w:t>Алматы</w:t>
      </w:r>
      <w:proofErr w:type="spellEnd"/>
      <w:r w:rsidRPr="00A768F4">
        <w:rPr>
          <w:rFonts w:ascii="Times New Roman" w:eastAsia="Times New Roman CYR" w:hAnsi="Times New Roman" w:cs="Times New Roman"/>
          <w:sz w:val="24"/>
          <w:szCs w:val="24"/>
        </w:rPr>
        <w:t>: ВИ КНБ РК, 2009.-216 с.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0608" w:rsidRPr="00A768F4" w:rsidRDefault="00030608" w:rsidP="00030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9. Прикот О.Г. Лекции по философии педагогики. СпБ., 1998.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10. Таубаева Ш.Т. </w:t>
      </w:r>
      <w:r w:rsidRPr="00A768F4">
        <w:rPr>
          <w:rFonts w:ascii="Times New Roman" w:hAnsi="Times New Roman"/>
          <w:bCs/>
          <w:sz w:val="24"/>
          <w:szCs w:val="24"/>
          <w:lang w:val="kk-KZ"/>
        </w:rPr>
        <w:t>Философия и методология педагогики</w:t>
      </w:r>
      <w:r w:rsidRPr="00A768F4">
        <w:rPr>
          <w:rFonts w:ascii="Times New Roman" w:hAnsi="Times New Roman"/>
          <w:b/>
          <w:iCs/>
          <w:sz w:val="24"/>
          <w:szCs w:val="24"/>
          <w:lang w:val="kk-KZ"/>
        </w:rPr>
        <w:t xml:space="preserve">: </w:t>
      </w:r>
      <w:r w:rsidRPr="00A768F4">
        <w:rPr>
          <w:rFonts w:ascii="Times New Roman" w:hAnsi="Times New Roman"/>
          <w:iCs/>
          <w:sz w:val="24"/>
          <w:szCs w:val="24"/>
          <w:lang w:val="kk-KZ"/>
        </w:rPr>
        <w:t>научные школы стран СНГ и Республики Казахстан</w:t>
      </w:r>
      <w:r w:rsidRPr="00A768F4">
        <w:rPr>
          <w:rFonts w:ascii="Times New Roman" w:hAnsi="Times New Roman"/>
          <w:sz w:val="24"/>
          <w:szCs w:val="24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Борытко</w:t>
      </w:r>
      <w:proofErr w:type="spellEnd"/>
      <w:r w:rsidRPr="00A768F4">
        <w:rPr>
          <w:rFonts w:ascii="Times New Roman" w:hAnsi="Times New Roman" w:cs="Times New Roman"/>
          <w:sz w:val="24"/>
          <w:szCs w:val="24"/>
        </w:rPr>
        <w:t xml:space="preserve"> Н.М. Методология и методы психолого-педагогических исследований: учеб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>ное</w:t>
      </w:r>
      <w:r w:rsidRPr="00A768F4">
        <w:rPr>
          <w:rFonts w:ascii="Times New Roman" w:hAnsi="Times New Roman" w:cs="Times New Roman"/>
          <w:sz w:val="24"/>
          <w:szCs w:val="24"/>
        </w:rPr>
        <w:t xml:space="preserve"> пособие для 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A768F4">
        <w:rPr>
          <w:rFonts w:ascii="Times New Roman" w:hAnsi="Times New Roman" w:cs="Times New Roman"/>
          <w:sz w:val="24"/>
          <w:szCs w:val="24"/>
          <w:lang w:val="kk-KZ"/>
        </w:rPr>
        <w:t>ентов</w:t>
      </w:r>
      <w:r w:rsidRPr="00A7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768F4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Pr="00A768F4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>ных</w:t>
      </w:r>
      <w:r w:rsidRPr="00A768F4">
        <w:rPr>
          <w:rFonts w:ascii="Times New Roman" w:hAnsi="Times New Roman" w:cs="Times New Roman"/>
          <w:sz w:val="24"/>
          <w:szCs w:val="24"/>
        </w:rPr>
        <w:t xml:space="preserve"> заведений. – М.: 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768F4">
        <w:rPr>
          <w:rFonts w:ascii="Times New Roman" w:hAnsi="Times New Roman" w:cs="Times New Roman"/>
          <w:sz w:val="24"/>
          <w:szCs w:val="24"/>
        </w:rPr>
        <w:t xml:space="preserve">центр «Академия», 2008. – 320 </w:t>
      </w:r>
      <w:proofErr w:type="gramStart"/>
      <w:r w:rsidRPr="00A768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8F4">
        <w:rPr>
          <w:rFonts w:ascii="Times New Roman" w:hAnsi="Times New Roman" w:cs="Times New Roman"/>
          <w:sz w:val="24"/>
          <w:szCs w:val="24"/>
        </w:rPr>
        <w:t>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A768F4">
        <w:rPr>
          <w:rFonts w:ascii="Times New Roman" w:hAnsi="Times New Roman" w:cs="Times New Roman"/>
          <w:sz w:val="24"/>
          <w:szCs w:val="24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030608" w:rsidRPr="00A768F4" w:rsidRDefault="00030608" w:rsidP="0003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A768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A768F4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Атаханов</w:t>
      </w:r>
      <w:proofErr w:type="spellEnd"/>
      <w:r w:rsidRPr="00A768F4">
        <w:rPr>
          <w:rFonts w:ascii="Times New Roman" w:hAnsi="Times New Roman" w:cs="Times New Roman"/>
          <w:sz w:val="24"/>
          <w:szCs w:val="24"/>
        </w:rPr>
        <w:t xml:space="preserve"> Р.</w:t>
      </w:r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68F4">
        <w:rPr>
          <w:rFonts w:ascii="Times New Roman" w:hAnsi="Times New Roman" w:cs="Times New Roman"/>
          <w:sz w:val="24"/>
          <w:szCs w:val="24"/>
        </w:rPr>
        <w:t xml:space="preserve">Методология и методы психолого-педагогического исследования. - М.: </w:t>
      </w:r>
      <w:proofErr w:type="spellStart"/>
      <w:r w:rsidRPr="00A768F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768F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768F4">
        <w:rPr>
          <w:rFonts w:ascii="Times New Roman" w:hAnsi="Times New Roman" w:cs="Times New Roman"/>
          <w:sz w:val="24"/>
          <w:szCs w:val="24"/>
        </w:rPr>
        <w:t xml:space="preserve">центр «Академия», 2001. – 208 </w:t>
      </w:r>
      <w:proofErr w:type="gramStart"/>
      <w:r w:rsidRPr="00A768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8F4">
        <w:rPr>
          <w:rFonts w:ascii="Times New Roman" w:hAnsi="Times New Roman" w:cs="Times New Roman"/>
          <w:sz w:val="24"/>
          <w:szCs w:val="24"/>
        </w:rPr>
        <w:t>.</w:t>
      </w:r>
    </w:p>
    <w:p w:rsidR="00E85FA7" w:rsidRDefault="00E85FA7"/>
    <w:sectPr w:rsidR="00E85FA7" w:rsidSect="00E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08"/>
    <w:rsid w:val="00030608"/>
    <w:rsid w:val="003B2AAF"/>
    <w:rsid w:val="00AF34A2"/>
    <w:rsid w:val="00DE19BD"/>
    <w:rsid w:val="00E555D0"/>
    <w:rsid w:val="00E8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D0"/>
  </w:style>
  <w:style w:type="paragraph" w:styleId="2">
    <w:name w:val="heading 2"/>
    <w:basedOn w:val="a"/>
    <w:next w:val="a"/>
    <w:link w:val="20"/>
    <w:uiPriority w:val="9"/>
    <w:unhideWhenUsed/>
    <w:qFormat/>
    <w:rsid w:val="00030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030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030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34"/>
    <w:unhideWhenUsed/>
    <w:qFormat/>
    <w:rsid w:val="0003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4"/>
    <w:uiPriority w:val="34"/>
    <w:locked/>
    <w:rsid w:val="000306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06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5799</Characters>
  <Application>Microsoft Office Word</Application>
  <DocSecurity>0</DocSecurity>
  <Lines>48</Lines>
  <Paragraphs>13</Paragraphs>
  <ScaleCrop>false</ScaleCrop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2020-10-22T13:46:00Z</dcterms:created>
  <dcterms:modified xsi:type="dcterms:W3CDTF">2020-10-22T14:14:00Z</dcterms:modified>
</cp:coreProperties>
</file>